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28261E" w:rsidRPr="00A46ED6" w:rsidP="00996F7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4463212</wp:posOffset>
                </wp:positionH>
                <wp:positionV relativeFrom="paragraph">
                  <wp:posOffset>72339</wp:posOffset>
                </wp:positionV>
                <wp:extent cx="2084070" cy="621792"/>
                <wp:effectExtent l="0" t="0" r="11430" b="26035"/>
                <wp:wrapNone/>
                <wp:docPr id="6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621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61E" w:rsidRPr="008E276B" w:rsidP="00E76571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ПРЕСС-ВЫПУСК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br/>
                            </w:r>
                            <w:r w:rsidR="003D3966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21</w:t>
                            </w:r>
                            <w:r w:rsidR="00A6042B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3966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февраля</w:t>
                            </w:r>
                            <w:r w:rsidR="00602BD2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="005A5DDE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2</w:t>
                            </w:r>
                            <w:r w:rsidRPr="008E276B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:rsidR="0028261E" w:rsidP="00E7657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5" type="#_x0000_t202" style="width:164.1pt;height:48.95pt;margin-top:5.7pt;margin-left:351.4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color="white">
                <v:textbox>
                  <w:txbxContent>
                    <w:p w:rsidR="0028261E" w:rsidRPr="008E276B" w:rsidP="00E76571">
                      <w:pPr>
                        <w:jc w:val="right"/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ПРЕСС-ВЫПУСК</w:t>
                      </w: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br/>
                      </w:r>
                      <w:r w:rsidR="003D3966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21</w:t>
                      </w:r>
                      <w:r w:rsidR="00A6042B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</w:t>
                      </w:r>
                      <w:r w:rsidR="003D3966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февраля</w:t>
                      </w:r>
                      <w:r w:rsidR="00602BD2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  <w:lang w:val="en-US"/>
                        </w:rPr>
                        <w:t>2</w:t>
                      </w:r>
                      <w:r w:rsidR="005A5DDE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2</w:t>
                      </w:r>
                      <w:r w:rsidRPr="008E276B"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 xml:space="preserve"> года</w:t>
                      </w:r>
                    </w:p>
                    <w:p w:rsidR="0028261E" w:rsidP="00E7657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28261E" w:rsidP="00F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8261E" w:rsidRPr="00BD5B8A" w:rsidP="00F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D12EA" w:rsidP="00F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12EA" w:rsidRPr="00BD5CBB" w:rsidP="00FD1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5CBB">
        <w:rPr>
          <w:rFonts w:ascii="Times New Roman" w:hAnsi="Times New Roman"/>
          <w:b/>
          <w:sz w:val="24"/>
          <w:szCs w:val="24"/>
        </w:rPr>
        <w:t xml:space="preserve">Занятость и безработица в </w:t>
      </w:r>
      <w:r w:rsidR="0070438C">
        <w:rPr>
          <w:rFonts w:ascii="Times New Roman" w:hAnsi="Times New Roman"/>
          <w:b/>
          <w:sz w:val="24"/>
          <w:szCs w:val="24"/>
        </w:rPr>
        <w:t>декабре</w:t>
      </w:r>
      <w:r w:rsidRPr="00BD5CBB">
        <w:rPr>
          <w:rFonts w:ascii="Times New Roman" w:hAnsi="Times New Roman"/>
          <w:b/>
          <w:sz w:val="24"/>
          <w:szCs w:val="24"/>
        </w:rPr>
        <w:t xml:space="preserve"> 202</w:t>
      </w:r>
      <w:r w:rsidR="0042625B">
        <w:rPr>
          <w:rFonts w:ascii="Times New Roman" w:hAnsi="Times New Roman"/>
          <w:b/>
          <w:sz w:val="24"/>
          <w:szCs w:val="24"/>
        </w:rPr>
        <w:t>1</w:t>
      </w:r>
      <w:r w:rsidRPr="00BD5CB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44F09" w:rsidP="006C4ECF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CBB">
        <w:rPr>
          <w:rFonts w:ascii="Times New Roman" w:hAnsi="Times New Roman"/>
          <w:i/>
          <w:sz w:val="24"/>
          <w:szCs w:val="24"/>
        </w:rPr>
        <w:t>Численность рабочей силы</w:t>
      </w:r>
      <w:r w:rsidRPr="00BD5CBB">
        <w:rPr>
          <w:rFonts w:ascii="Times New Roman" w:hAnsi="Times New Roman"/>
          <w:sz w:val="24"/>
          <w:szCs w:val="24"/>
        </w:rPr>
        <w:t xml:space="preserve"> Свердловской области в возрасте 15 лет и старше в </w:t>
      </w:r>
      <w:r w:rsidR="0070438C">
        <w:rPr>
          <w:rFonts w:ascii="Times New Roman" w:hAnsi="Times New Roman"/>
          <w:sz w:val="24"/>
          <w:szCs w:val="24"/>
        </w:rPr>
        <w:t>декабре</w:t>
      </w:r>
      <w:r w:rsidR="003D22A9">
        <w:rPr>
          <w:rFonts w:ascii="Times New Roman" w:hAnsi="Times New Roman"/>
          <w:sz w:val="24"/>
          <w:szCs w:val="24"/>
        </w:rPr>
        <w:br/>
      </w:r>
      <w:r w:rsidRPr="00BD5CBB">
        <w:rPr>
          <w:rFonts w:ascii="Times New Roman" w:hAnsi="Times New Roman"/>
          <w:sz w:val="24"/>
          <w:szCs w:val="24"/>
        </w:rPr>
        <w:t>202</w:t>
      </w:r>
      <w:r w:rsidR="000120A8">
        <w:rPr>
          <w:rFonts w:ascii="Times New Roman" w:hAnsi="Times New Roman"/>
          <w:sz w:val="24"/>
          <w:szCs w:val="24"/>
        </w:rPr>
        <w:t>1</w:t>
      </w:r>
      <w:r w:rsidRPr="00BD5CBB">
        <w:rPr>
          <w:rFonts w:ascii="Times New Roman" w:hAnsi="Times New Roman"/>
          <w:sz w:val="24"/>
          <w:szCs w:val="24"/>
        </w:rPr>
        <w:t xml:space="preserve"> года составила </w:t>
      </w:r>
      <w:r w:rsidRPr="0070438C" w:rsidR="0070438C">
        <w:rPr>
          <w:rFonts w:ascii="Times New Roman" w:hAnsi="Times New Roman"/>
          <w:sz w:val="24"/>
          <w:szCs w:val="24"/>
        </w:rPr>
        <w:t>2110,2</w:t>
      </w:r>
      <w:r w:rsidR="003B4713">
        <w:rPr>
          <w:rFonts w:ascii="Times New Roman" w:hAnsi="Times New Roman"/>
          <w:sz w:val="24"/>
          <w:szCs w:val="24"/>
        </w:rPr>
        <w:t xml:space="preserve"> </w:t>
      </w:r>
      <w:r w:rsidRPr="00BD5CBB">
        <w:rPr>
          <w:rFonts w:ascii="Times New Roman" w:hAnsi="Times New Roman"/>
          <w:sz w:val="24"/>
          <w:szCs w:val="24"/>
        </w:rPr>
        <w:t>тыс. человек</w:t>
      </w:r>
      <w:r>
        <w:rPr>
          <w:rStyle w:val="EndnoteReference"/>
          <w:rFonts w:ascii="Times New Roman" w:hAnsi="Times New Roman"/>
          <w:sz w:val="24"/>
          <w:szCs w:val="24"/>
        </w:rPr>
        <w:endnoteReference w:id="2"/>
      </w:r>
      <w:r w:rsidRPr="00BD5CBB">
        <w:rPr>
          <w:rFonts w:ascii="Times New Roman" w:hAnsi="Times New Roman"/>
          <w:sz w:val="24"/>
          <w:szCs w:val="24"/>
        </w:rPr>
        <w:t xml:space="preserve">. Из них </w:t>
      </w:r>
      <w:r w:rsidRPr="0070438C" w:rsidR="0070438C">
        <w:rPr>
          <w:rFonts w:ascii="Times New Roman" w:hAnsi="Times New Roman"/>
          <w:sz w:val="24"/>
          <w:szCs w:val="24"/>
        </w:rPr>
        <w:t>2031,5</w:t>
      </w:r>
      <w:r w:rsidR="0070438C">
        <w:rPr>
          <w:rFonts w:ascii="Times New Roman" w:hAnsi="Times New Roman"/>
          <w:sz w:val="24"/>
          <w:szCs w:val="24"/>
        </w:rPr>
        <w:t xml:space="preserve"> </w:t>
      </w:r>
      <w:r w:rsidRPr="00BD5CBB">
        <w:rPr>
          <w:rFonts w:ascii="Times New Roman" w:hAnsi="Times New Roman"/>
          <w:sz w:val="24"/>
          <w:szCs w:val="24"/>
        </w:rPr>
        <w:t xml:space="preserve">тыс. человек были заняты в экономике области </w:t>
      </w:r>
      <w:r w:rsidRPr="00BD5CBB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70438C" w:rsidR="0070438C">
        <w:rPr>
          <w:rFonts w:ascii="Times New Roman" w:hAnsi="Times New Roman"/>
          <w:sz w:val="24"/>
          <w:szCs w:val="24"/>
          <w:lang w:eastAsia="ru-RU"/>
        </w:rPr>
        <w:t>78,6</w:t>
      </w:r>
      <w:r w:rsidR="007043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5CBB">
        <w:rPr>
          <w:rFonts w:ascii="Times New Roman" w:hAnsi="Times New Roman"/>
          <w:sz w:val="24"/>
          <w:szCs w:val="24"/>
          <w:lang w:eastAsia="ru-RU"/>
        </w:rPr>
        <w:t xml:space="preserve">тыс. человек не имели занятия, но активно его искали (в соответствии с методологией Международной Организации Труда они классифицируются как </w:t>
      </w:r>
      <w:r w:rsidRPr="00BD5CBB">
        <w:rPr>
          <w:rFonts w:ascii="Times New Roman" w:hAnsi="Times New Roman"/>
          <w:i/>
          <w:sz w:val="24"/>
          <w:szCs w:val="24"/>
          <w:lang w:eastAsia="ru-RU"/>
        </w:rPr>
        <w:t>безработные)</w:t>
      </w:r>
      <w:r w:rsidRPr="00BD5CBB">
        <w:rPr>
          <w:rFonts w:ascii="Times New Roman" w:hAnsi="Times New Roman"/>
          <w:sz w:val="24"/>
          <w:szCs w:val="24"/>
          <w:lang w:eastAsia="ru-RU"/>
        </w:rPr>
        <w:t>.</w:t>
      </w:r>
      <w:r w:rsidRPr="00BD5C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5CBB">
        <w:rPr>
          <w:rFonts w:ascii="Times New Roman" w:hAnsi="Times New Roman"/>
          <w:sz w:val="24"/>
          <w:szCs w:val="24"/>
        </w:rPr>
        <w:t xml:space="preserve">По сравнению с </w:t>
      </w:r>
      <w:r w:rsidR="0070438C">
        <w:rPr>
          <w:rFonts w:ascii="Times New Roman" w:hAnsi="Times New Roman"/>
          <w:sz w:val="24"/>
          <w:szCs w:val="24"/>
        </w:rPr>
        <w:t>декабрем</w:t>
      </w:r>
      <w:r w:rsidRPr="00BD5CBB">
        <w:rPr>
          <w:rFonts w:ascii="Times New Roman" w:hAnsi="Times New Roman"/>
          <w:sz w:val="24"/>
          <w:szCs w:val="24"/>
        </w:rPr>
        <w:t xml:space="preserve"> 20</w:t>
      </w:r>
      <w:r w:rsidR="000120A8">
        <w:rPr>
          <w:rFonts w:ascii="Times New Roman" w:hAnsi="Times New Roman"/>
          <w:sz w:val="24"/>
          <w:szCs w:val="24"/>
        </w:rPr>
        <w:t>2</w:t>
      </w:r>
      <w:r w:rsidR="002D4AB6">
        <w:rPr>
          <w:rFonts w:ascii="Times New Roman" w:hAnsi="Times New Roman"/>
          <w:sz w:val="24"/>
          <w:szCs w:val="24"/>
        </w:rPr>
        <w:t>0</w:t>
      </w:r>
      <w:r w:rsidRPr="00BD5CBB">
        <w:rPr>
          <w:rFonts w:ascii="Times New Roman" w:hAnsi="Times New Roman"/>
          <w:sz w:val="24"/>
          <w:szCs w:val="24"/>
        </w:rPr>
        <w:t xml:space="preserve"> года численность занятого </w:t>
      </w:r>
      <w:r w:rsidRPr="00461541">
        <w:rPr>
          <w:rFonts w:ascii="Times New Roman" w:hAnsi="Times New Roman"/>
          <w:sz w:val="24"/>
          <w:szCs w:val="24"/>
        </w:rPr>
        <w:t xml:space="preserve">населения </w:t>
      </w:r>
      <w:r w:rsidR="0043259E">
        <w:rPr>
          <w:rFonts w:ascii="Times New Roman" w:hAnsi="Times New Roman"/>
          <w:sz w:val="24"/>
          <w:szCs w:val="24"/>
        </w:rPr>
        <w:t>увеличилась</w:t>
      </w:r>
      <w:r w:rsidRPr="00461541">
        <w:rPr>
          <w:rFonts w:ascii="Times New Roman" w:hAnsi="Times New Roman"/>
          <w:sz w:val="24"/>
          <w:szCs w:val="24"/>
        </w:rPr>
        <w:t xml:space="preserve"> на </w:t>
      </w:r>
      <w:r w:rsidR="0070438C">
        <w:rPr>
          <w:rFonts w:ascii="Times New Roman" w:hAnsi="Times New Roman"/>
          <w:sz w:val="24"/>
          <w:szCs w:val="24"/>
        </w:rPr>
        <w:t xml:space="preserve">37,7 </w:t>
      </w:r>
      <w:r w:rsidR="007836A3">
        <w:rPr>
          <w:rFonts w:ascii="Times New Roman" w:hAnsi="Times New Roman"/>
          <w:sz w:val="24"/>
          <w:szCs w:val="24"/>
        </w:rPr>
        <w:t xml:space="preserve"> </w:t>
      </w:r>
      <w:r w:rsidRPr="00973DCE">
        <w:rPr>
          <w:rFonts w:ascii="Times New Roman" w:hAnsi="Times New Roman"/>
          <w:sz w:val="24"/>
          <w:szCs w:val="24"/>
        </w:rPr>
        <w:t>тыс. человек</w:t>
      </w:r>
      <w:r w:rsidRPr="00BD5CBB">
        <w:rPr>
          <w:rFonts w:ascii="Times New Roman" w:hAnsi="Times New Roman"/>
          <w:sz w:val="24"/>
          <w:szCs w:val="24"/>
        </w:rPr>
        <w:t xml:space="preserve"> или </w:t>
      </w:r>
      <w:r w:rsidRPr="00461541">
        <w:rPr>
          <w:rFonts w:ascii="Times New Roman" w:hAnsi="Times New Roman"/>
          <w:sz w:val="24"/>
          <w:szCs w:val="24"/>
        </w:rPr>
        <w:t xml:space="preserve">на </w:t>
      </w:r>
      <w:r w:rsidR="0070438C">
        <w:rPr>
          <w:rFonts w:ascii="Times New Roman" w:hAnsi="Times New Roman"/>
          <w:sz w:val="24"/>
          <w:szCs w:val="24"/>
        </w:rPr>
        <w:t>1,9</w:t>
      </w:r>
      <w:r w:rsidRPr="00461541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,</w:t>
      </w:r>
      <w:r w:rsidRPr="00BD5CBB">
        <w:rPr>
          <w:rFonts w:ascii="Times New Roman" w:hAnsi="Times New Roman"/>
          <w:sz w:val="24"/>
          <w:szCs w:val="24"/>
        </w:rPr>
        <w:t xml:space="preserve"> численность </w:t>
      </w:r>
      <w:r w:rsidRPr="00461541">
        <w:rPr>
          <w:rFonts w:ascii="Times New Roman" w:hAnsi="Times New Roman"/>
          <w:sz w:val="24"/>
          <w:szCs w:val="24"/>
        </w:rPr>
        <w:t xml:space="preserve">безработных </w:t>
      </w:r>
      <w:r w:rsidR="00BF4C24">
        <w:rPr>
          <w:rFonts w:ascii="Times New Roman" w:hAnsi="Times New Roman"/>
          <w:sz w:val="24"/>
          <w:szCs w:val="24"/>
        </w:rPr>
        <w:t xml:space="preserve">уменьшилась </w:t>
      </w:r>
      <w:r w:rsidRPr="00461541">
        <w:rPr>
          <w:rFonts w:ascii="Times New Roman" w:hAnsi="Times New Roman"/>
          <w:sz w:val="24"/>
          <w:szCs w:val="24"/>
        </w:rPr>
        <w:t xml:space="preserve">на </w:t>
      </w:r>
      <w:r w:rsidR="001A5BAF">
        <w:rPr>
          <w:rFonts w:ascii="Times New Roman" w:hAnsi="Times New Roman"/>
          <w:sz w:val="24"/>
          <w:szCs w:val="24"/>
        </w:rPr>
        <w:t>39,7</w:t>
      </w:r>
      <w:r w:rsidR="00CC11A0">
        <w:rPr>
          <w:rFonts w:ascii="Times New Roman" w:hAnsi="Times New Roman"/>
          <w:sz w:val="24"/>
          <w:szCs w:val="24"/>
        </w:rPr>
        <w:t xml:space="preserve"> </w:t>
      </w:r>
      <w:r w:rsidRPr="00461541">
        <w:rPr>
          <w:rFonts w:ascii="Times New Roman" w:hAnsi="Times New Roman"/>
          <w:sz w:val="24"/>
          <w:szCs w:val="24"/>
        </w:rPr>
        <w:t>тыс. человек</w:t>
      </w:r>
      <w:r w:rsidRPr="00973DCE">
        <w:rPr>
          <w:rFonts w:ascii="Times New Roman" w:hAnsi="Times New Roman"/>
          <w:sz w:val="24"/>
          <w:szCs w:val="24"/>
        </w:rPr>
        <w:t xml:space="preserve"> или </w:t>
      </w:r>
      <w:r w:rsidR="00D85B56">
        <w:rPr>
          <w:rFonts w:ascii="Times New Roman" w:hAnsi="Times New Roman"/>
          <w:sz w:val="24"/>
          <w:szCs w:val="24"/>
        </w:rPr>
        <w:t>в 1,5 раза</w:t>
      </w:r>
      <w:r w:rsidR="00E26C06">
        <w:rPr>
          <w:rFonts w:ascii="Times New Roman" w:hAnsi="Times New Roman"/>
          <w:sz w:val="24"/>
          <w:szCs w:val="24"/>
        </w:rPr>
        <w:t>.</w:t>
      </w:r>
    </w:p>
    <w:p w:rsidR="004F2F4D" w:rsidRPr="004D3E37" w:rsidP="006C4ECF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5CBB">
        <w:rPr>
          <w:rFonts w:ascii="Times New Roman" w:hAnsi="Times New Roman"/>
          <w:sz w:val="24"/>
          <w:szCs w:val="24"/>
        </w:rPr>
        <w:t xml:space="preserve">По состоянию на вторую неделю </w:t>
      </w:r>
      <w:r w:rsidR="001A5BAF">
        <w:rPr>
          <w:rFonts w:ascii="Times New Roman" w:hAnsi="Times New Roman"/>
          <w:sz w:val="24"/>
          <w:szCs w:val="24"/>
        </w:rPr>
        <w:t>декабря</w:t>
      </w:r>
      <w:r w:rsidRPr="00BD5CBB">
        <w:rPr>
          <w:rFonts w:ascii="Times New Roman" w:hAnsi="Times New Roman"/>
          <w:sz w:val="24"/>
          <w:szCs w:val="24"/>
        </w:rPr>
        <w:t xml:space="preserve"> 202</w:t>
      </w:r>
      <w:r w:rsidR="00B57C2E">
        <w:rPr>
          <w:rFonts w:ascii="Times New Roman" w:hAnsi="Times New Roman"/>
          <w:sz w:val="24"/>
          <w:szCs w:val="24"/>
        </w:rPr>
        <w:t>1</w:t>
      </w:r>
      <w:r w:rsidRPr="00BD5CBB">
        <w:rPr>
          <w:rFonts w:ascii="Times New Roman" w:hAnsi="Times New Roman"/>
          <w:sz w:val="24"/>
          <w:szCs w:val="24"/>
        </w:rPr>
        <w:t xml:space="preserve"> года,</w:t>
      </w:r>
      <w:r w:rsidRPr="00BD5CBB">
        <w:rPr>
          <w:rFonts w:ascii="Times New Roman" w:hAnsi="Times New Roman"/>
          <w:i/>
          <w:sz w:val="24"/>
          <w:szCs w:val="24"/>
        </w:rPr>
        <w:t xml:space="preserve"> уровень занятости</w:t>
      </w:r>
      <w:r w:rsidRPr="00BD5CBB">
        <w:rPr>
          <w:rFonts w:ascii="Times New Roman" w:hAnsi="Times New Roman"/>
          <w:sz w:val="24"/>
          <w:szCs w:val="24"/>
        </w:rPr>
        <w:t xml:space="preserve"> населения (доля занятого населения в общей численности </w:t>
      </w:r>
      <w:r w:rsidRPr="00461541">
        <w:rPr>
          <w:rFonts w:ascii="Times New Roman" w:hAnsi="Times New Roman"/>
          <w:sz w:val="24"/>
          <w:szCs w:val="24"/>
        </w:rPr>
        <w:t>населения соответствующего возраста) в возрасте 15 лет и старше</w:t>
      </w:r>
      <w:r w:rsidR="003C27BE">
        <w:rPr>
          <w:rFonts w:ascii="Times New Roman" w:hAnsi="Times New Roman"/>
          <w:sz w:val="24"/>
          <w:szCs w:val="24"/>
        </w:rPr>
        <w:t xml:space="preserve"> </w:t>
      </w:r>
      <w:r w:rsidR="003C27BE">
        <w:rPr>
          <w:rFonts w:ascii="Times New Roman" w:hAnsi="Times New Roman"/>
          <w:sz w:val="24"/>
          <w:szCs w:val="24"/>
        </w:rPr>
        <w:t>вырос по сравнению с 2020 годом и</w:t>
      </w:r>
      <w:r w:rsidRPr="00461541">
        <w:rPr>
          <w:rFonts w:ascii="Times New Roman" w:hAnsi="Times New Roman"/>
          <w:sz w:val="24"/>
          <w:szCs w:val="24"/>
        </w:rPr>
        <w:t xml:space="preserve"> составил</w:t>
      </w:r>
      <w:r w:rsidRPr="00461541">
        <w:rPr>
          <w:rFonts w:ascii="Times New Roman" w:hAnsi="Times New Roman"/>
          <w:sz w:val="24"/>
          <w:szCs w:val="24"/>
        </w:rPr>
        <w:t xml:space="preserve"> </w:t>
      </w:r>
      <w:r w:rsidR="001A5BAF">
        <w:rPr>
          <w:rFonts w:ascii="Times New Roman" w:hAnsi="Times New Roman"/>
          <w:sz w:val="24"/>
          <w:szCs w:val="24"/>
        </w:rPr>
        <w:t>58,0</w:t>
      </w:r>
      <w:r w:rsidRPr="00461541">
        <w:rPr>
          <w:rFonts w:ascii="Times New Roman" w:hAnsi="Times New Roman"/>
          <w:sz w:val="24"/>
          <w:szCs w:val="24"/>
        </w:rPr>
        <w:t xml:space="preserve">%, в том числе среди мужчин </w:t>
      </w:r>
      <w:r w:rsidRPr="004D3E37">
        <w:rPr>
          <w:rFonts w:ascii="Times New Roman" w:hAnsi="Times New Roman"/>
          <w:sz w:val="24"/>
          <w:szCs w:val="24"/>
        </w:rPr>
        <w:t xml:space="preserve">– </w:t>
      </w:r>
      <w:r w:rsidRPr="001A5BAF" w:rsidR="001A5BAF">
        <w:rPr>
          <w:rFonts w:ascii="Times New Roman" w:hAnsi="Times New Roman"/>
          <w:sz w:val="24"/>
          <w:szCs w:val="24"/>
        </w:rPr>
        <w:t>65,9</w:t>
      </w:r>
      <w:r w:rsidRPr="004D3E37">
        <w:rPr>
          <w:rFonts w:ascii="Times New Roman" w:hAnsi="Times New Roman"/>
          <w:sz w:val="24"/>
          <w:szCs w:val="24"/>
        </w:rPr>
        <w:t xml:space="preserve">%, женщин – </w:t>
      </w:r>
      <w:r w:rsidRPr="001A5BAF" w:rsidR="001A5BAF">
        <w:rPr>
          <w:rFonts w:ascii="Times New Roman" w:hAnsi="Times New Roman"/>
          <w:sz w:val="24"/>
          <w:szCs w:val="24"/>
        </w:rPr>
        <w:t>51,5</w:t>
      </w:r>
      <w:r w:rsidRPr="004D3E37">
        <w:rPr>
          <w:rFonts w:ascii="Times New Roman" w:hAnsi="Times New Roman"/>
          <w:sz w:val="24"/>
          <w:szCs w:val="24"/>
        </w:rPr>
        <w:t xml:space="preserve">%. </w:t>
      </w:r>
    </w:p>
    <w:p w:rsidR="00F225E6" w:rsidRPr="00BD5CBB" w:rsidP="006C4ECF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E37">
        <w:rPr>
          <w:rFonts w:ascii="Times New Roman" w:hAnsi="Times New Roman"/>
          <w:i/>
          <w:sz w:val="24"/>
          <w:szCs w:val="24"/>
        </w:rPr>
        <w:t xml:space="preserve">Уровень безработицы </w:t>
      </w:r>
      <w:r w:rsidRPr="004D3E37">
        <w:rPr>
          <w:rFonts w:ascii="Times New Roman" w:hAnsi="Times New Roman"/>
          <w:sz w:val="24"/>
          <w:szCs w:val="24"/>
        </w:rPr>
        <w:t>(отношение численности безработных к численности рабочей</w:t>
      </w:r>
      <w:r w:rsidRPr="00BD5CBB">
        <w:rPr>
          <w:rFonts w:ascii="Times New Roman" w:hAnsi="Times New Roman"/>
          <w:sz w:val="24"/>
          <w:szCs w:val="24"/>
        </w:rPr>
        <w:t xml:space="preserve"> силы) </w:t>
      </w:r>
      <w:r>
        <w:rPr>
          <w:rFonts w:ascii="Times New Roman" w:hAnsi="Times New Roman"/>
          <w:sz w:val="24"/>
          <w:szCs w:val="24"/>
        </w:rPr>
        <w:t xml:space="preserve">в </w:t>
      </w:r>
      <w:r w:rsidR="00504A21">
        <w:rPr>
          <w:rFonts w:ascii="Times New Roman" w:hAnsi="Times New Roman"/>
          <w:sz w:val="24"/>
          <w:szCs w:val="24"/>
        </w:rPr>
        <w:t>декабре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2D4AB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461541">
        <w:rPr>
          <w:rFonts w:ascii="Times New Roman" w:hAnsi="Times New Roman"/>
          <w:sz w:val="24"/>
          <w:szCs w:val="24"/>
        </w:rPr>
        <w:t xml:space="preserve">составил </w:t>
      </w:r>
      <w:r w:rsidRPr="003E23CB" w:rsidR="003E23CB">
        <w:rPr>
          <w:rFonts w:ascii="Times New Roman" w:hAnsi="Times New Roman"/>
          <w:sz w:val="24"/>
          <w:szCs w:val="24"/>
        </w:rPr>
        <w:t>3,</w:t>
      </w:r>
      <w:r w:rsidR="00504A21">
        <w:rPr>
          <w:rFonts w:ascii="Times New Roman" w:hAnsi="Times New Roman"/>
          <w:sz w:val="24"/>
          <w:szCs w:val="24"/>
        </w:rPr>
        <w:t>7</w:t>
      </w:r>
      <w:r w:rsidR="001A5B69">
        <w:rPr>
          <w:rFonts w:ascii="Times New Roman" w:hAnsi="Times New Roman"/>
          <w:sz w:val="24"/>
          <w:szCs w:val="24"/>
        </w:rPr>
        <w:t>%</w:t>
      </w:r>
      <w:r w:rsidR="00275023">
        <w:rPr>
          <w:rFonts w:ascii="Times New Roman" w:hAnsi="Times New Roman"/>
          <w:sz w:val="24"/>
          <w:szCs w:val="24"/>
        </w:rPr>
        <w:t xml:space="preserve">, что </w:t>
      </w:r>
      <w:r w:rsidR="00D925BE">
        <w:rPr>
          <w:rFonts w:ascii="Times New Roman" w:hAnsi="Times New Roman"/>
          <w:sz w:val="24"/>
          <w:szCs w:val="24"/>
        </w:rPr>
        <w:t>ниже уровня безработицы до</w:t>
      </w:r>
      <w:r w:rsidR="00013804">
        <w:rPr>
          <w:rFonts w:ascii="Times New Roman" w:hAnsi="Times New Roman"/>
          <w:sz w:val="24"/>
          <w:szCs w:val="24"/>
        </w:rPr>
        <w:t xml:space="preserve"> </w:t>
      </w:r>
      <w:r w:rsidR="005301AA">
        <w:rPr>
          <w:rFonts w:ascii="Times New Roman" w:hAnsi="Times New Roman"/>
          <w:sz w:val="24"/>
          <w:szCs w:val="24"/>
        </w:rPr>
        <w:t>распространения</w:t>
      </w:r>
      <w:r w:rsidR="00013804">
        <w:rPr>
          <w:rFonts w:ascii="Times New Roman" w:hAnsi="Times New Roman"/>
          <w:sz w:val="24"/>
          <w:szCs w:val="24"/>
        </w:rPr>
        <w:t xml:space="preserve"> пандемии (2019 год - </w:t>
      </w:r>
      <w:r w:rsidRPr="00013804" w:rsidR="00013804">
        <w:rPr>
          <w:rFonts w:ascii="Times New Roman" w:hAnsi="Times New Roman"/>
          <w:sz w:val="24"/>
          <w:szCs w:val="24"/>
        </w:rPr>
        <w:t>4,2</w:t>
      </w:r>
      <w:r w:rsidR="00013804">
        <w:rPr>
          <w:rFonts w:ascii="Times New Roman" w:hAnsi="Times New Roman"/>
          <w:sz w:val="24"/>
          <w:szCs w:val="24"/>
        </w:rPr>
        <w:t>%</w:t>
      </w:r>
      <w:r w:rsidR="003447EA">
        <w:rPr>
          <w:rFonts w:ascii="Times New Roman" w:hAnsi="Times New Roman"/>
          <w:sz w:val="24"/>
          <w:szCs w:val="24"/>
        </w:rPr>
        <w:t xml:space="preserve">, </w:t>
      </w:r>
      <w:r w:rsidR="003447EA">
        <w:rPr>
          <w:rFonts w:ascii="Times New Roman" w:hAnsi="Times New Roman"/>
          <w:sz w:val="24"/>
          <w:szCs w:val="24"/>
        </w:rPr>
        <w:t>декабр</w:t>
      </w:r>
      <w:r w:rsidR="003447EA">
        <w:rPr>
          <w:rFonts w:ascii="Times New Roman" w:hAnsi="Times New Roman"/>
          <w:sz w:val="24"/>
          <w:szCs w:val="24"/>
        </w:rPr>
        <w:t>ь</w:t>
      </w:r>
      <w:r w:rsidR="003447EA">
        <w:rPr>
          <w:rFonts w:ascii="Times New Roman" w:hAnsi="Times New Roman"/>
          <w:sz w:val="24"/>
          <w:szCs w:val="24"/>
        </w:rPr>
        <w:t xml:space="preserve"> </w:t>
      </w:r>
      <w:r w:rsidRPr="00BD5CBB" w:rsidR="003447EA">
        <w:rPr>
          <w:rFonts w:ascii="Times New Roman" w:hAnsi="Times New Roman"/>
          <w:sz w:val="24"/>
          <w:szCs w:val="24"/>
        </w:rPr>
        <w:t>20</w:t>
      </w:r>
      <w:r w:rsidR="003447EA">
        <w:rPr>
          <w:rFonts w:ascii="Times New Roman" w:hAnsi="Times New Roman"/>
          <w:sz w:val="24"/>
          <w:szCs w:val="24"/>
        </w:rPr>
        <w:t>20</w:t>
      </w:r>
      <w:r w:rsidRPr="00BD5CBB" w:rsidR="003447EA">
        <w:rPr>
          <w:rFonts w:ascii="Times New Roman" w:hAnsi="Times New Roman"/>
          <w:sz w:val="24"/>
          <w:szCs w:val="24"/>
        </w:rPr>
        <w:t xml:space="preserve"> </w:t>
      </w:r>
      <w:r w:rsidRPr="0095125F" w:rsidR="003447EA">
        <w:rPr>
          <w:rFonts w:ascii="Times New Roman" w:hAnsi="Times New Roman"/>
          <w:sz w:val="24"/>
          <w:szCs w:val="24"/>
        </w:rPr>
        <w:t xml:space="preserve">года </w:t>
      </w:r>
      <w:r w:rsidRPr="00461541" w:rsidR="003447EA">
        <w:rPr>
          <w:rFonts w:ascii="Times New Roman" w:hAnsi="Times New Roman"/>
          <w:sz w:val="24"/>
          <w:szCs w:val="24"/>
        </w:rPr>
        <w:t xml:space="preserve">– </w:t>
      </w:r>
      <w:r w:rsidRPr="005B79D8" w:rsidR="003447EA">
        <w:rPr>
          <w:rFonts w:ascii="Times New Roman" w:hAnsi="Times New Roman"/>
          <w:sz w:val="24"/>
          <w:szCs w:val="24"/>
        </w:rPr>
        <w:t>5,</w:t>
      </w:r>
      <w:r w:rsidR="003447EA">
        <w:rPr>
          <w:rFonts w:ascii="Times New Roman" w:hAnsi="Times New Roman"/>
          <w:sz w:val="24"/>
          <w:szCs w:val="24"/>
        </w:rPr>
        <w:t>6</w:t>
      </w:r>
      <w:r w:rsidRPr="00461541" w:rsidR="003447EA">
        <w:rPr>
          <w:rFonts w:ascii="Times New Roman" w:hAnsi="Times New Roman"/>
          <w:sz w:val="24"/>
          <w:szCs w:val="24"/>
        </w:rPr>
        <w:t>%</w:t>
      </w:r>
      <w:bookmarkStart w:id="0" w:name="_GoBack"/>
      <w:bookmarkEnd w:id="0"/>
      <w:r w:rsidR="00013804">
        <w:rPr>
          <w:rFonts w:ascii="Times New Roman" w:hAnsi="Times New Roman"/>
          <w:sz w:val="24"/>
          <w:szCs w:val="24"/>
        </w:rPr>
        <w:t>)</w:t>
      </w:r>
      <w:r w:rsidRPr="00461541">
        <w:rPr>
          <w:rFonts w:ascii="Times New Roman" w:hAnsi="Times New Roman"/>
          <w:sz w:val="24"/>
          <w:szCs w:val="24"/>
        </w:rPr>
        <w:t>.</w:t>
      </w:r>
      <w:r w:rsidRPr="00BD5CBB">
        <w:rPr>
          <w:rFonts w:ascii="Times New Roman" w:hAnsi="Times New Roman"/>
          <w:sz w:val="24"/>
          <w:szCs w:val="24"/>
        </w:rPr>
        <w:t xml:space="preserve"> Уровень безработицы среди </w:t>
      </w:r>
      <w:r w:rsidRPr="00504A21" w:rsidR="00504A21">
        <w:rPr>
          <w:rFonts w:ascii="Times New Roman" w:hAnsi="Times New Roman"/>
          <w:sz w:val="24"/>
          <w:szCs w:val="24"/>
        </w:rPr>
        <w:t xml:space="preserve">сельских </w:t>
      </w:r>
      <w:r w:rsidRPr="00AA0F21" w:rsidR="00AA0F21">
        <w:rPr>
          <w:rFonts w:ascii="Times New Roman" w:hAnsi="Times New Roman"/>
          <w:sz w:val="24"/>
          <w:szCs w:val="24"/>
        </w:rPr>
        <w:t>жителей (</w:t>
      </w:r>
      <w:r w:rsidRPr="00504A21" w:rsidR="00504A21">
        <w:rPr>
          <w:rFonts w:ascii="Times New Roman" w:hAnsi="Times New Roman"/>
          <w:sz w:val="24"/>
          <w:szCs w:val="24"/>
        </w:rPr>
        <w:t>4,3</w:t>
      </w:r>
      <w:r w:rsidRPr="00AA0F21" w:rsidR="00AA0F21">
        <w:rPr>
          <w:rFonts w:ascii="Times New Roman" w:hAnsi="Times New Roman"/>
          <w:sz w:val="24"/>
          <w:szCs w:val="24"/>
        </w:rPr>
        <w:t>%)</w:t>
      </w:r>
      <w:r w:rsidR="00AA0F21">
        <w:rPr>
          <w:rFonts w:ascii="Times New Roman" w:hAnsi="Times New Roman"/>
          <w:sz w:val="24"/>
          <w:szCs w:val="24"/>
        </w:rPr>
        <w:t xml:space="preserve"> </w:t>
      </w:r>
      <w:r w:rsidRPr="00812427">
        <w:rPr>
          <w:rFonts w:ascii="Times New Roman" w:hAnsi="Times New Roman"/>
          <w:sz w:val="24"/>
          <w:szCs w:val="24"/>
        </w:rPr>
        <w:t>превы</w:t>
      </w:r>
      <w:r w:rsidR="00981DA1">
        <w:rPr>
          <w:rFonts w:ascii="Times New Roman" w:hAnsi="Times New Roman"/>
          <w:sz w:val="24"/>
          <w:szCs w:val="24"/>
        </w:rPr>
        <w:t>шал</w:t>
      </w:r>
      <w:r w:rsidRPr="00812427">
        <w:rPr>
          <w:rFonts w:ascii="Times New Roman" w:hAnsi="Times New Roman"/>
          <w:sz w:val="24"/>
          <w:szCs w:val="24"/>
        </w:rPr>
        <w:t xml:space="preserve"> уровень безработицы среди </w:t>
      </w:r>
      <w:r w:rsidRPr="00504A21" w:rsidR="00504A21">
        <w:rPr>
          <w:rFonts w:ascii="Times New Roman" w:hAnsi="Times New Roman"/>
          <w:sz w:val="24"/>
          <w:szCs w:val="24"/>
        </w:rPr>
        <w:t>городских</w:t>
      </w:r>
      <w:r w:rsidRPr="00AA0F21" w:rsidR="00AA0F21">
        <w:rPr>
          <w:rFonts w:ascii="Times New Roman" w:hAnsi="Times New Roman"/>
          <w:sz w:val="24"/>
          <w:szCs w:val="24"/>
        </w:rPr>
        <w:t xml:space="preserve"> жителей (</w:t>
      </w:r>
      <w:r w:rsidRPr="00504A21" w:rsidR="00504A21">
        <w:rPr>
          <w:rFonts w:ascii="Times New Roman" w:hAnsi="Times New Roman"/>
          <w:sz w:val="24"/>
          <w:szCs w:val="24"/>
        </w:rPr>
        <w:t>3,6</w:t>
      </w:r>
      <w:r w:rsidRPr="00AA0F21" w:rsidR="00AA0F21">
        <w:rPr>
          <w:rFonts w:ascii="Times New Roman" w:hAnsi="Times New Roman"/>
          <w:sz w:val="24"/>
          <w:szCs w:val="24"/>
        </w:rPr>
        <w:t>%)</w:t>
      </w:r>
      <w:r w:rsidRPr="00812427">
        <w:rPr>
          <w:rFonts w:ascii="Times New Roman" w:hAnsi="Times New Roman"/>
          <w:sz w:val="24"/>
          <w:szCs w:val="24"/>
        </w:rPr>
        <w:t>.</w:t>
      </w:r>
      <w:r w:rsidRPr="00BD5CBB">
        <w:rPr>
          <w:rFonts w:ascii="Times New Roman" w:hAnsi="Times New Roman"/>
          <w:sz w:val="24"/>
          <w:szCs w:val="24"/>
        </w:rPr>
        <w:t xml:space="preserve"> </w:t>
      </w:r>
    </w:p>
    <w:p w:rsidR="001B4FF3" w:rsidRPr="00DD0632" w:rsidP="006C4ECF">
      <w:pPr>
        <w:spacing w:before="120"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численности</w:t>
      </w:r>
      <w:r w:rsidRPr="00BD5CBB" w:rsidR="008E235B">
        <w:rPr>
          <w:rFonts w:ascii="Times New Roman" w:hAnsi="Times New Roman"/>
          <w:sz w:val="24"/>
          <w:szCs w:val="24"/>
        </w:rPr>
        <w:t xml:space="preserve"> безработных в возрасте 15 лет и старше доля женщин </w:t>
      </w:r>
      <w:r w:rsidRPr="00461541" w:rsidR="008E235B">
        <w:rPr>
          <w:rFonts w:ascii="Times New Roman" w:hAnsi="Times New Roman"/>
          <w:sz w:val="24"/>
          <w:szCs w:val="24"/>
        </w:rPr>
        <w:t xml:space="preserve">составила </w:t>
      </w:r>
      <w:r w:rsidRPr="002C16BA" w:rsidR="002C16BA">
        <w:rPr>
          <w:rFonts w:ascii="Times New Roman" w:hAnsi="Times New Roman"/>
          <w:sz w:val="24"/>
          <w:szCs w:val="24"/>
        </w:rPr>
        <w:t>45,6</w:t>
      </w:r>
      <w:r w:rsidRPr="00461541" w:rsidR="008E235B">
        <w:rPr>
          <w:rFonts w:ascii="Times New Roman" w:hAnsi="Times New Roman"/>
          <w:sz w:val="24"/>
          <w:szCs w:val="24"/>
        </w:rPr>
        <w:t>%,</w:t>
      </w:r>
      <w:r w:rsidRPr="00BD5CBB" w:rsidR="008E235B">
        <w:rPr>
          <w:rFonts w:ascii="Times New Roman" w:hAnsi="Times New Roman"/>
          <w:sz w:val="24"/>
          <w:szCs w:val="24"/>
        </w:rPr>
        <w:t xml:space="preserve"> городских жителей – </w:t>
      </w:r>
      <w:r w:rsidRPr="002C16BA" w:rsidR="002C16BA">
        <w:rPr>
          <w:rFonts w:ascii="Times New Roman" w:hAnsi="Times New Roman"/>
          <w:sz w:val="24"/>
          <w:szCs w:val="24"/>
        </w:rPr>
        <w:t xml:space="preserve">85,0 </w:t>
      </w:r>
      <w:r w:rsidRPr="00BD5CBB" w:rsidR="008E235B">
        <w:rPr>
          <w:rFonts w:ascii="Times New Roman" w:hAnsi="Times New Roman"/>
          <w:sz w:val="24"/>
          <w:szCs w:val="24"/>
        </w:rPr>
        <w:t xml:space="preserve">%, молодежи до 25 лет </w:t>
      </w:r>
      <w:r w:rsidRPr="0088621F" w:rsidR="008E235B">
        <w:rPr>
          <w:rFonts w:ascii="Times New Roman" w:hAnsi="Times New Roman"/>
          <w:sz w:val="24"/>
          <w:szCs w:val="24"/>
        </w:rPr>
        <w:t xml:space="preserve">– </w:t>
      </w:r>
      <w:r w:rsidR="002C16BA">
        <w:rPr>
          <w:rFonts w:ascii="Times New Roman" w:hAnsi="Times New Roman"/>
          <w:sz w:val="24"/>
          <w:szCs w:val="24"/>
        </w:rPr>
        <w:t>21,9</w:t>
      </w:r>
      <w:r w:rsidRPr="0088621F" w:rsidR="008E235B">
        <w:rPr>
          <w:rFonts w:ascii="Times New Roman" w:hAnsi="Times New Roman"/>
          <w:sz w:val="24"/>
          <w:szCs w:val="24"/>
        </w:rPr>
        <w:t>%, лиц</w:t>
      </w:r>
      <w:r w:rsidRPr="00BD5CBB" w:rsidR="008E235B">
        <w:rPr>
          <w:rFonts w:ascii="Times New Roman" w:hAnsi="Times New Roman"/>
          <w:sz w:val="24"/>
          <w:szCs w:val="24"/>
        </w:rPr>
        <w:t>, не имеющих</w:t>
      </w:r>
      <w:r w:rsidR="00CD1CCD">
        <w:rPr>
          <w:rFonts w:ascii="Times New Roman" w:hAnsi="Times New Roman"/>
          <w:sz w:val="24"/>
          <w:szCs w:val="24"/>
        </w:rPr>
        <w:t xml:space="preserve"> опыта трудовой деятельности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D5862">
        <w:rPr>
          <w:rFonts w:ascii="Times New Roman" w:hAnsi="Times New Roman"/>
          <w:sz w:val="24"/>
          <w:szCs w:val="24"/>
        </w:rPr>
        <w:t>19,4</w:t>
      </w:r>
      <w:r w:rsidRPr="00B81A1F" w:rsidR="008E235B">
        <w:rPr>
          <w:rFonts w:ascii="Times New Roman" w:hAnsi="Times New Roman"/>
          <w:sz w:val="24"/>
          <w:szCs w:val="24"/>
        </w:rPr>
        <w:t>%. Более</w:t>
      </w:r>
      <w:r w:rsidRPr="00BD5CBB" w:rsidR="008E235B">
        <w:rPr>
          <w:rFonts w:ascii="Times New Roman" w:hAnsi="Times New Roman"/>
          <w:sz w:val="24"/>
          <w:szCs w:val="24"/>
        </w:rPr>
        <w:t xml:space="preserve"> половины </w:t>
      </w:r>
      <w:r w:rsidRPr="009560D8" w:rsidR="008E235B">
        <w:rPr>
          <w:rFonts w:ascii="Times New Roman" w:hAnsi="Times New Roman"/>
          <w:sz w:val="24"/>
          <w:szCs w:val="24"/>
        </w:rPr>
        <w:t xml:space="preserve">безработных </w:t>
      </w:r>
      <w:r w:rsidRPr="00BD5CBB" w:rsidR="008E235B">
        <w:rPr>
          <w:rFonts w:ascii="Times New Roman" w:hAnsi="Times New Roman"/>
          <w:sz w:val="24"/>
          <w:szCs w:val="24"/>
        </w:rPr>
        <w:t xml:space="preserve">использовали в качестве способа поиска работы </w:t>
      </w:r>
      <w:r w:rsidRPr="00F713A7" w:rsidR="00F713A7">
        <w:rPr>
          <w:rFonts w:ascii="Times New Roman" w:hAnsi="Times New Roman"/>
          <w:sz w:val="24"/>
          <w:szCs w:val="24"/>
        </w:rPr>
        <w:t xml:space="preserve">обращение </w:t>
      </w:r>
      <w:r w:rsidRPr="004D3E37" w:rsidR="004D3E37">
        <w:rPr>
          <w:rFonts w:ascii="Times New Roman" w:hAnsi="Times New Roman"/>
          <w:sz w:val="24"/>
          <w:szCs w:val="24"/>
        </w:rPr>
        <w:t>к друзьям</w:t>
      </w:r>
      <w:r w:rsidR="00057F06">
        <w:rPr>
          <w:rFonts w:ascii="Times New Roman" w:hAnsi="Times New Roman"/>
          <w:sz w:val="24"/>
          <w:szCs w:val="24"/>
        </w:rPr>
        <w:t>, родственникам, знакомым (</w:t>
      </w:r>
      <w:r w:rsidR="001D5862">
        <w:rPr>
          <w:rFonts w:ascii="Times New Roman" w:hAnsi="Times New Roman"/>
          <w:sz w:val="24"/>
          <w:szCs w:val="24"/>
        </w:rPr>
        <w:t>52,4</w:t>
      </w:r>
      <w:r w:rsidRPr="004D3E37" w:rsidR="004D3E37">
        <w:rPr>
          <w:rFonts w:ascii="Times New Roman" w:hAnsi="Times New Roman"/>
          <w:sz w:val="24"/>
          <w:szCs w:val="24"/>
        </w:rPr>
        <w:t>%)</w:t>
      </w:r>
      <w:r w:rsidR="004D3E37">
        <w:rPr>
          <w:rFonts w:ascii="Times New Roman" w:hAnsi="Times New Roman"/>
          <w:sz w:val="24"/>
          <w:szCs w:val="24"/>
        </w:rPr>
        <w:t xml:space="preserve"> </w:t>
      </w:r>
      <w:r w:rsidR="00F713A7">
        <w:rPr>
          <w:rFonts w:ascii="Times New Roman" w:hAnsi="Times New Roman"/>
          <w:sz w:val="24"/>
          <w:szCs w:val="24"/>
        </w:rPr>
        <w:t xml:space="preserve">и </w:t>
      </w:r>
      <w:r w:rsidRPr="004D3E37" w:rsidR="004D3E37">
        <w:rPr>
          <w:rFonts w:ascii="Times New Roman" w:hAnsi="Times New Roman"/>
          <w:sz w:val="24"/>
          <w:szCs w:val="24"/>
        </w:rPr>
        <w:t>обращение в СМИ или Интернет (</w:t>
      </w:r>
      <w:r w:rsidR="001D5862">
        <w:rPr>
          <w:rFonts w:ascii="Times New Roman" w:hAnsi="Times New Roman"/>
          <w:sz w:val="24"/>
          <w:szCs w:val="24"/>
        </w:rPr>
        <w:t>42,7</w:t>
      </w:r>
      <w:r w:rsidRPr="004D3E37" w:rsidR="004D3E37">
        <w:rPr>
          <w:rFonts w:ascii="Times New Roman" w:hAnsi="Times New Roman"/>
          <w:sz w:val="24"/>
          <w:szCs w:val="24"/>
        </w:rPr>
        <w:t>%)</w:t>
      </w:r>
      <w:r w:rsidR="00F713A7">
        <w:rPr>
          <w:rFonts w:ascii="Times New Roman" w:hAnsi="Times New Roman"/>
          <w:sz w:val="24"/>
          <w:szCs w:val="24"/>
        </w:rPr>
        <w:t>,</w:t>
      </w:r>
      <w:r w:rsidR="003652A4">
        <w:rPr>
          <w:rFonts w:ascii="Times New Roman" w:hAnsi="Times New Roman"/>
          <w:sz w:val="24"/>
          <w:szCs w:val="24"/>
        </w:rPr>
        <w:t xml:space="preserve"> в</w:t>
      </w:r>
      <w:r w:rsidRPr="00BD5CBB" w:rsidR="008E235B">
        <w:rPr>
          <w:rFonts w:ascii="Times New Roman" w:hAnsi="Times New Roman"/>
          <w:sz w:val="24"/>
          <w:szCs w:val="24"/>
        </w:rPr>
        <w:t xml:space="preserve"> службы занятости</w:t>
      </w:r>
      <w:r w:rsidR="008E235B">
        <w:rPr>
          <w:rFonts w:ascii="Times New Roman" w:hAnsi="Times New Roman"/>
          <w:sz w:val="24"/>
          <w:szCs w:val="24"/>
        </w:rPr>
        <w:t xml:space="preserve"> </w:t>
      </w:r>
      <w:r w:rsidRPr="00B81A1F" w:rsidR="008E235B">
        <w:rPr>
          <w:rFonts w:ascii="Times New Roman" w:hAnsi="Times New Roman"/>
          <w:sz w:val="24"/>
          <w:szCs w:val="24"/>
        </w:rPr>
        <w:t xml:space="preserve">обратились </w:t>
      </w:r>
      <w:r w:rsidRPr="000847DC" w:rsidR="000847DC">
        <w:rPr>
          <w:rFonts w:ascii="Times New Roman" w:hAnsi="Times New Roman"/>
          <w:sz w:val="24"/>
          <w:szCs w:val="24"/>
        </w:rPr>
        <w:t>28,</w:t>
      </w:r>
      <w:r w:rsidR="001D5862">
        <w:rPr>
          <w:rFonts w:ascii="Times New Roman" w:hAnsi="Times New Roman"/>
          <w:sz w:val="24"/>
          <w:szCs w:val="24"/>
        </w:rPr>
        <w:t>2</w:t>
      </w:r>
      <w:r w:rsidRPr="00B81A1F" w:rsidR="008E235B">
        <w:rPr>
          <w:rFonts w:ascii="Times New Roman" w:hAnsi="Times New Roman"/>
          <w:sz w:val="24"/>
          <w:szCs w:val="24"/>
        </w:rPr>
        <w:t>% безработных</w:t>
      </w:r>
      <w:r w:rsidRPr="00BD5CBB" w:rsidR="008E235B">
        <w:rPr>
          <w:rFonts w:ascii="Times New Roman" w:hAnsi="Times New Roman"/>
          <w:sz w:val="24"/>
          <w:szCs w:val="24"/>
        </w:rPr>
        <w:t>.</w:t>
      </w:r>
      <w:r w:rsidRPr="00F225E6" w:rsidR="008E235B">
        <w:rPr>
          <w:rFonts w:ascii="Times New Roman" w:hAnsi="Times New Roman"/>
          <w:sz w:val="24"/>
          <w:szCs w:val="24"/>
        </w:rPr>
        <w:t xml:space="preserve"> </w:t>
      </w:r>
    </w:p>
    <w:p w:rsidR="00A53FD0" w:rsidRPr="00573CC0" w:rsidP="006C4ECF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73CC0">
        <w:rPr>
          <w:rFonts w:ascii="Times New Roman" w:hAnsi="Times New Roman"/>
          <w:b/>
          <w:sz w:val="24"/>
          <w:szCs w:val="24"/>
        </w:rPr>
        <w:t xml:space="preserve">Численность и состав рабочей силы в возрасте 15 лет и старше </w:t>
      </w:r>
      <w:r w:rsidRPr="00573CC0">
        <w:rPr>
          <w:rFonts w:ascii="Times New Roman" w:hAnsi="Times New Roman"/>
          <w:b/>
          <w:sz w:val="24"/>
          <w:szCs w:val="24"/>
        </w:rPr>
        <w:br/>
        <w:t>в Свердловской области по методологии Международной Организации Труда</w:t>
      </w:r>
    </w:p>
    <w:p w:rsidR="00A53FD0" w:rsidRPr="00573CC0" w:rsidP="00A53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2"/>
        <w:gridCol w:w="1559"/>
        <w:gridCol w:w="1346"/>
        <w:gridCol w:w="1348"/>
        <w:gridCol w:w="1405"/>
        <w:gridCol w:w="1405"/>
        <w:gridCol w:w="1405"/>
      </w:tblGrid>
      <w:tr w:rsidTr="00615D04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37" w:type="pct"/>
            <w:vMerge w:val="restart"/>
            <w:shd w:val="clear" w:color="auto" w:fill="auto"/>
          </w:tcPr>
          <w:p w:rsidR="00A53FD0" w:rsidRPr="00573CC0" w:rsidP="00CB2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A53FD0" w:rsidRPr="00573CC0" w:rsidP="00CB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Численность рабочей силы, тыс. чел.</w:t>
            </w:r>
          </w:p>
        </w:tc>
        <w:tc>
          <w:tcPr>
            <w:tcW w:w="1293" w:type="pct"/>
            <w:gridSpan w:val="2"/>
            <w:shd w:val="clear" w:color="auto" w:fill="auto"/>
            <w:vAlign w:val="center"/>
          </w:tcPr>
          <w:p w:rsidR="00A53FD0" w:rsidRPr="00573CC0" w:rsidP="00CB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A53FD0" w:rsidRPr="00573CC0" w:rsidP="00CB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 xml:space="preserve">Уровень участия в рабочей силе, </w:t>
            </w:r>
            <w:r w:rsidRPr="00573CC0">
              <w:rPr>
                <w:rFonts w:ascii="Times New Roman" w:hAnsi="Times New Roman"/>
                <w:sz w:val="24"/>
                <w:szCs w:val="24"/>
              </w:rPr>
              <w:t>в</w:t>
            </w:r>
            <w:r w:rsidRPr="00573CC0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A53FD0" w:rsidRPr="00573CC0" w:rsidP="00CB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 xml:space="preserve">Уровень занятости,  </w:t>
            </w:r>
            <w:r w:rsidRPr="00573CC0">
              <w:rPr>
                <w:rFonts w:ascii="Times New Roman" w:hAnsi="Times New Roman"/>
                <w:sz w:val="24"/>
                <w:szCs w:val="24"/>
              </w:rPr>
              <w:t>в</w:t>
            </w:r>
            <w:r w:rsidRPr="00573CC0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A53FD0" w:rsidRPr="00573CC0" w:rsidP="00CB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573CC0" w:rsidR="007B1500">
              <w:rPr>
                <w:rFonts w:ascii="Times New Roman" w:hAnsi="Times New Roman"/>
                <w:sz w:val="24"/>
                <w:szCs w:val="24"/>
              </w:rPr>
              <w:t>безрабо</w:t>
            </w:r>
            <w:r w:rsidR="007B150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73CC0" w:rsidR="007B1500">
              <w:rPr>
                <w:rFonts w:ascii="Times New Roman" w:hAnsi="Times New Roman"/>
                <w:sz w:val="24"/>
                <w:szCs w:val="24"/>
              </w:rPr>
              <w:t>ти</w:t>
            </w:r>
            <w:r w:rsidR="007B1500">
              <w:rPr>
                <w:rFonts w:ascii="Times New Roman" w:hAnsi="Times New Roman"/>
                <w:sz w:val="24"/>
                <w:szCs w:val="24"/>
              </w:rPr>
              <w:t>ц</w:t>
            </w:r>
            <w:r w:rsidRPr="00573CC0" w:rsidR="007B1500">
              <w:rPr>
                <w:rFonts w:ascii="Times New Roman" w:hAnsi="Times New Roman"/>
                <w:sz w:val="24"/>
                <w:szCs w:val="24"/>
              </w:rPr>
              <w:t>ы</w:t>
            </w:r>
            <w:r w:rsidRPr="00573C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3CC0">
              <w:rPr>
                <w:rFonts w:ascii="Times New Roman" w:hAnsi="Times New Roman"/>
                <w:sz w:val="24"/>
                <w:szCs w:val="24"/>
              </w:rPr>
              <w:t>в</w:t>
            </w:r>
            <w:r w:rsidRPr="00573CC0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Tr="00615D04">
        <w:tblPrEx>
          <w:tblW w:w="5000" w:type="pct"/>
          <w:tblLayout w:type="fixed"/>
          <w:tblLook w:val="04A0"/>
        </w:tblPrEx>
        <w:tc>
          <w:tcPr>
            <w:tcW w:w="937" w:type="pct"/>
            <w:vMerge/>
            <w:shd w:val="clear" w:color="auto" w:fill="auto"/>
          </w:tcPr>
          <w:p w:rsidR="00A53FD0" w:rsidRPr="00573CC0" w:rsidP="00CB2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A53FD0" w:rsidRPr="00573CC0" w:rsidP="00CB23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A53FD0" w:rsidRPr="00573CC0" w:rsidP="00CB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занятые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A53FD0" w:rsidRPr="00573CC0" w:rsidP="00CB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C0">
              <w:rPr>
                <w:rFonts w:ascii="Times New Roman" w:hAnsi="Times New Roman"/>
                <w:sz w:val="24"/>
                <w:szCs w:val="24"/>
              </w:rPr>
              <w:t>безработ</w:t>
            </w:r>
            <w:r w:rsidR="00615D0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73CC0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A53FD0" w:rsidRPr="00573CC0" w:rsidP="00CB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A53FD0" w:rsidRPr="00573CC0" w:rsidP="00CB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vMerge/>
            <w:shd w:val="clear" w:color="auto" w:fill="auto"/>
            <w:vAlign w:val="center"/>
          </w:tcPr>
          <w:p w:rsidR="00A53FD0" w:rsidRPr="00573CC0" w:rsidP="00CB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0847DC">
        <w:tblPrEx>
          <w:tblW w:w="5000" w:type="pct"/>
          <w:tblLayout w:type="fixed"/>
          <w:tblLook w:val="04A0"/>
        </w:tblPrEx>
        <w:trPr>
          <w:trHeight w:val="146"/>
        </w:trPr>
        <w:tc>
          <w:tcPr>
            <w:tcW w:w="937" w:type="pct"/>
            <w:shd w:val="clear" w:color="auto" w:fill="auto"/>
            <w:vAlign w:val="bottom"/>
          </w:tcPr>
          <w:p w:rsidR="000847DC" w:rsidRPr="00573CC0" w:rsidP="0041718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CC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73CC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="000847DC" w:rsidRPr="000847DC" w:rsidP="000847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2110,2</w:t>
            </w:r>
          </w:p>
        </w:tc>
        <w:tc>
          <w:tcPr>
            <w:tcW w:w="646" w:type="pct"/>
            <w:shd w:val="clear" w:color="auto" w:fill="auto"/>
            <w:vAlign w:val="bottom"/>
          </w:tcPr>
          <w:p w:rsidR="000847DC" w:rsidRPr="000847DC" w:rsidP="000847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2031,5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0847DC" w:rsidRPr="000847DC" w:rsidP="000847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78,6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0847DC" w:rsidRPr="000847DC" w:rsidP="000847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60,2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0847DC" w:rsidRPr="000847DC" w:rsidP="000847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58,0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0847DC" w:rsidRPr="000847DC" w:rsidP="001D58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47DC">
              <w:rPr>
                <w:rFonts w:ascii="Times New Roman" w:hAnsi="Times New Roman"/>
                <w:bCs/>
              </w:rPr>
              <w:t>3,</w:t>
            </w:r>
            <w:r w:rsidR="001D5862">
              <w:rPr>
                <w:rFonts w:ascii="Times New Roman" w:hAnsi="Times New Roman"/>
                <w:bCs/>
              </w:rPr>
              <w:t>7</w:t>
            </w:r>
          </w:p>
        </w:tc>
      </w:tr>
      <w:tr w:rsidTr="00AA2177">
        <w:tblPrEx>
          <w:tblW w:w="5000" w:type="pct"/>
          <w:tblLayout w:type="fixed"/>
          <w:tblLook w:val="04A0"/>
        </w:tblPrEx>
        <w:tc>
          <w:tcPr>
            <w:tcW w:w="937" w:type="pct"/>
            <w:shd w:val="clear" w:color="auto" w:fill="auto"/>
          </w:tcPr>
          <w:p w:rsidR="000847DC" w:rsidRPr="001668F7" w:rsidP="001D586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5E2">
              <w:rPr>
                <w:rFonts w:ascii="Times New Roman" w:hAnsi="Times New Roman"/>
                <w:sz w:val="24"/>
                <w:szCs w:val="24"/>
              </w:rPr>
              <w:t xml:space="preserve">Справочно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1D5862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8F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668F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="000847DC" w:rsidRPr="00AA2177" w:rsidP="008B4FC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2112,1</w:t>
            </w:r>
          </w:p>
        </w:tc>
        <w:tc>
          <w:tcPr>
            <w:tcW w:w="646" w:type="pct"/>
            <w:shd w:val="clear" w:color="auto" w:fill="auto"/>
            <w:vAlign w:val="bottom"/>
          </w:tcPr>
          <w:p w:rsidR="000847DC" w:rsidRPr="00AA2177" w:rsidP="00AA217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1993,8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0847DC" w:rsidRPr="00AA2177" w:rsidP="00AA217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118,3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0847DC" w:rsidRPr="00AA2177" w:rsidP="00AA217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60,2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0847DC" w:rsidRPr="00AA2177" w:rsidP="00AA217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56,8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0847DC" w:rsidRPr="00AA2177" w:rsidP="00AA217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5,6</w:t>
            </w:r>
          </w:p>
        </w:tc>
      </w:tr>
    </w:tbl>
    <w:p w:rsidR="00BF35EF" w:rsidP="005416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3D1" w:rsidP="00604B3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D4CE6" w:rsidP="00C829B5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3942BD">
        <w:rPr>
          <w:rFonts w:ascii="Times New Roman" w:hAnsi="Times New Roman"/>
          <w:sz w:val="24"/>
          <w:szCs w:val="24"/>
        </w:rPr>
        <w:t xml:space="preserve">Отдел </w:t>
      </w:r>
      <w:r>
        <w:rPr>
          <w:rFonts w:ascii="Times New Roman" w:hAnsi="Times New Roman"/>
          <w:sz w:val="24"/>
          <w:szCs w:val="24"/>
        </w:rPr>
        <w:t>статистики труда, 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4455F" w:rsidP="00C829B5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науки и инноваций</w:t>
      </w:r>
      <w:r w:rsidRPr="003942BD">
        <w:rPr>
          <w:rFonts w:ascii="Times New Roman" w:hAnsi="Times New Roman"/>
          <w:sz w:val="24"/>
          <w:szCs w:val="24"/>
        </w:rPr>
        <w:br/>
        <w:t>Телефон: +7 (343) 3</w:t>
      </w:r>
      <w:r w:rsidR="00CA095A">
        <w:rPr>
          <w:rFonts w:ascii="Times New Roman" w:hAnsi="Times New Roman"/>
          <w:sz w:val="24"/>
          <w:szCs w:val="24"/>
        </w:rPr>
        <w:t>58</w:t>
      </w:r>
      <w:r w:rsidRPr="003942BD">
        <w:rPr>
          <w:rFonts w:ascii="Times New Roman" w:hAnsi="Times New Roman"/>
          <w:sz w:val="24"/>
          <w:szCs w:val="24"/>
        </w:rPr>
        <w:t>-</w:t>
      </w:r>
      <w:r w:rsidR="00CA095A">
        <w:rPr>
          <w:rFonts w:ascii="Times New Roman" w:hAnsi="Times New Roman"/>
          <w:sz w:val="24"/>
          <w:szCs w:val="24"/>
        </w:rPr>
        <w:t>02</w:t>
      </w:r>
      <w:r w:rsidRPr="003942BD">
        <w:rPr>
          <w:rFonts w:ascii="Times New Roman" w:hAnsi="Times New Roman"/>
          <w:sz w:val="24"/>
          <w:szCs w:val="24"/>
        </w:rPr>
        <w:t>-</w:t>
      </w:r>
      <w:r w:rsidR="00CA095A">
        <w:rPr>
          <w:rFonts w:ascii="Times New Roman" w:hAnsi="Times New Roman"/>
          <w:sz w:val="24"/>
          <w:szCs w:val="24"/>
        </w:rPr>
        <w:t>31</w:t>
      </w:r>
    </w:p>
    <w:p w:rsidR="00B13DAF" w:rsidP="009560D8">
      <w:pPr>
        <w:spacing w:after="0" w:line="240" w:lineRule="auto"/>
        <w:rPr>
          <w:lang w:eastAsia="ru-RU"/>
        </w:rPr>
      </w:pPr>
    </w:p>
    <w:p w:rsidR="00B13DAF" w:rsidRPr="00EE22B3" w:rsidP="009560D8">
      <w:pPr>
        <w:spacing w:after="0" w:line="240" w:lineRule="auto"/>
        <w:rPr>
          <w:lang w:eastAsia="ru-RU"/>
        </w:rPr>
      </w:pPr>
    </w:p>
    <w:sectPr w:rsidSect="00EF13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567" w:right="851" w:bottom="567" w:left="851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2F767D" w:rsidP="00437553">
      <w:pPr>
        <w:spacing w:after="0" w:line="240" w:lineRule="auto"/>
      </w:pPr>
      <w:r>
        <w:separator/>
      </w:r>
    </w:p>
  </w:endnote>
  <w:endnote w:type="continuationSeparator" w:id="1">
    <w:p w:rsidR="002F767D" w:rsidP="00437553">
      <w:pPr>
        <w:spacing w:after="0" w:line="240" w:lineRule="auto"/>
      </w:pPr>
      <w:r>
        <w:continuationSeparator/>
      </w:r>
    </w:p>
  </w:endnote>
  <w:endnote w:id="2">
    <w:p w:rsidR="00944B43" w:rsidP="00B13DAF">
      <w:pPr>
        <w:pStyle w:val="EndnoteText"/>
        <w:spacing w:after="0"/>
        <w:rPr>
          <w:rFonts w:ascii="Times New Roman" w:hAnsi="Times New Roman"/>
        </w:rPr>
      </w:pPr>
      <w:r w:rsidRPr="00944B43">
        <w:rPr>
          <w:rStyle w:val="EndnoteReference"/>
          <w:rFonts w:ascii="Times New Roman" w:hAnsi="Times New Roman"/>
        </w:rPr>
        <w:endnoteRef/>
      </w:r>
      <w:r w:rsidRPr="00944B43">
        <w:rPr>
          <w:rFonts w:ascii="Times New Roman" w:hAnsi="Times New Roman"/>
        </w:rPr>
        <w:t xml:space="preserve"> Здесь и далее: согласно методологии Международной организации труда приведены данные в среднем за 3 месяца (</w:t>
      </w:r>
      <w:r w:rsidR="001D5862">
        <w:rPr>
          <w:rFonts w:ascii="Times New Roman" w:hAnsi="Times New Roman"/>
        </w:rPr>
        <w:t>октябр</w:t>
      </w:r>
      <w:r w:rsidR="000847DC">
        <w:rPr>
          <w:rFonts w:ascii="Times New Roman" w:hAnsi="Times New Roman"/>
        </w:rPr>
        <w:t>ь</w:t>
      </w:r>
      <w:r w:rsidR="007836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 w:rsidR="001D5862">
        <w:rPr>
          <w:rFonts w:ascii="Times New Roman" w:hAnsi="Times New Roman"/>
        </w:rPr>
        <w:t>декабр</w:t>
      </w:r>
      <w:r w:rsidR="000847DC">
        <w:rPr>
          <w:rFonts w:ascii="Times New Roman" w:hAnsi="Times New Roman"/>
        </w:rPr>
        <w:t xml:space="preserve">ь </w:t>
      </w:r>
      <w:r w:rsidR="00C829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соответствующего </w:t>
      </w:r>
      <w:r w:rsidRPr="00944B43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>ода</w:t>
      </w:r>
      <w:r w:rsidRPr="00944B43">
        <w:rPr>
          <w:rFonts w:ascii="Times New Roman" w:hAnsi="Times New Roman"/>
        </w:rPr>
        <w:t>)</w:t>
      </w:r>
    </w:p>
    <w:p w:rsidR="009560D8" w:rsidRPr="00944B43" w:rsidP="00B13DAF">
      <w:pPr>
        <w:pStyle w:val="EndnoteText"/>
        <w:spacing w:after="0"/>
        <w:rPr>
          <w:rFonts w:ascii="Times New Roman" w:hAnsi="Times New Roman"/>
        </w:rPr>
      </w:pPr>
      <w:r w:rsidRPr="009560D8">
        <w:rPr>
          <w:rFonts w:ascii="Times New Roman" w:hAnsi="Times New Roman"/>
        </w:rPr>
        <w:t>В отдельных случаях незначительные расхождения между итогом и суммой слагаемых объясняются округлением данных.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22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261E" w:rsidRPr="00D20F0E" w:rsidP="00D20F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261E">
    <w:pPr>
      <w:pStyle w:val="Foo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154940</wp:posOffset>
              </wp:positionV>
              <wp:extent cx="6830060" cy="0"/>
              <wp:effectExtent l="17145" t="21590" r="20320" b="16510"/>
              <wp:wrapNone/>
              <wp:docPr id="1" name="Прямая соединительная линия 2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660033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2" o:spid="_x0000_s2053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-14.4pt,12.2pt" to="523.4pt,12.2pt" strokecolor="#603" strokeweight="2.5pt"/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22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261E" w:rsidRPr="00B11282" w:rsidP="00B112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261E" w:rsidRPr="004057AC" w:rsidP="00B11282">
    <w:pPr>
      <w:pStyle w:val="Header"/>
      <w:jc w:val="center"/>
      <w:rPr>
        <w:rFonts w:ascii="Times New Roman" w:hAnsi="Times New Roman"/>
        <w:sz w:val="24"/>
        <w:szCs w:val="24"/>
      </w:rPr>
    </w:pPr>
    <w:r w:rsidRPr="00A43A3B">
      <w:rPr>
        <w:rFonts w:ascii="Times New Roman" w:hAnsi="Times New Roman"/>
        <w:sz w:val="24"/>
        <w:szCs w:val="24"/>
      </w:rPr>
      <w:t xml:space="preserve">УПРАВЛЕНИЕ ФЕДЕРАЛЬНОЙ СЛУЖБЫ ГОСУДАРСТВЕННОЙ СТАТИСТИКИ </w:t>
    </w:r>
    <w:r>
      <w:rPr>
        <w:rFonts w:ascii="Times New Roman" w:hAnsi="Times New Roman"/>
        <w:sz w:val="24"/>
        <w:szCs w:val="24"/>
      </w:rPr>
      <w:br/>
    </w:r>
    <w:r w:rsidRPr="00A43A3B">
      <w:rPr>
        <w:rFonts w:ascii="Times New Roman" w:hAnsi="Times New Roman"/>
        <w:sz w:val="24"/>
        <w:szCs w:val="24"/>
      </w:rPr>
      <w:t>ПО СВЕРДЛОВСКОЙ ОБЛАСТИ И КУРГАНСКОЙ ОБЛАСТИ</w:t>
    </w:r>
  </w:p>
  <w:p w:rsidR="00465458" w:rsidRPr="00465458" w:rsidP="00B11282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(СВЕРДЛОВСКСТАТ)</w:t>
    </w:r>
  </w:p>
  <w:p w:rsidR="0028261E" w:rsidP="00B11282">
    <w:pPr>
      <w:pStyle w:val="Header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-180340</wp:posOffset>
              </wp:positionH>
              <wp:positionV relativeFrom="paragraph">
                <wp:posOffset>61595</wp:posOffset>
              </wp:positionV>
              <wp:extent cx="6830060" cy="0"/>
              <wp:effectExtent l="19685" t="23495" r="17780" b="24130"/>
              <wp:wrapNone/>
              <wp:docPr id="5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660033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7456" from="-14.2pt,4.85pt" to="523.6pt,4.85pt" strokecolor="#603" strokeweight="2.5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57150</wp:posOffset>
              </wp:positionV>
              <wp:extent cx="6830060" cy="0"/>
              <wp:effectExtent l="17145" t="19050" r="20320" b="19050"/>
              <wp:wrapNone/>
              <wp:docPr id="4" name="Прямая соединительная линия 1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660033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9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4.4pt,4.5pt" to="523.4pt,4.5pt" strokecolor="#603" strokeweight="2.5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33655</wp:posOffset>
              </wp:positionV>
              <wp:extent cx="7563485" cy="423545"/>
              <wp:effectExtent l="13970" t="5080" r="1397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3485" cy="423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261E" w:rsidRPr="008E276B" w:rsidP="008156FE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8E276B">
                            <w:rPr>
                              <w:rFonts w:ascii="Times New Roman" w:hAnsi="Times New Roman"/>
                            </w:rPr>
                            <w:t xml:space="preserve">При использовании, цитировании и перепечатке информации </w:t>
                          </w:r>
                          <w:r w:rsidRPr="00524B6F">
                            <w:rPr>
                              <w:rFonts w:ascii="Times New Roman" w:hAnsi="Times New Roman"/>
                            </w:rPr>
                            <w:br/>
                          </w:r>
                          <w:r w:rsidRPr="008E276B">
                            <w:rPr>
                              <w:rFonts w:ascii="Times New Roman" w:hAnsi="Times New Roman"/>
                            </w:rPr>
                            <w:t>обязательна ссылка на сайт Свердловскстата http://sverdl.gks.ru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51" type="#_x0000_t202" style="width:595.55pt;height:33.35pt;margin-top:2.65pt;margin-left:-28.9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strokecolor="white">
              <v:textbox>
                <w:txbxContent>
                  <w:p w:rsidR="0028261E" w:rsidRPr="008E276B" w:rsidP="008156F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8E276B">
                      <w:rPr>
                        <w:rFonts w:ascii="Times New Roman" w:hAnsi="Times New Roman"/>
                      </w:rPr>
                      <w:t xml:space="preserve">При использовании, цитировании и перепечатке информации </w:t>
                    </w:r>
                    <w:r w:rsidRPr="00524B6F">
                      <w:rPr>
                        <w:rFonts w:ascii="Times New Roman" w:hAnsi="Times New Roman"/>
                      </w:rPr>
                      <w:br/>
                    </w:r>
                    <w:r w:rsidRPr="008E276B">
                      <w:rPr>
                        <w:rFonts w:ascii="Times New Roman" w:hAnsi="Times New Roman"/>
                      </w:rPr>
                      <w:t>обязательна ссылка на сайт Свердловскстата http://sverdl.gks.ru</w:t>
                    </w:r>
                  </w:p>
                </w:txbxContent>
              </v:textbox>
            </v:shape>
          </w:pict>
        </mc:Fallback>
      </mc:AlternateContent>
    </w:r>
  </w:p>
  <w:p w:rsidR="0028261E" w:rsidP="00B11282">
    <w:pPr>
      <w:pStyle w:val="Header"/>
    </w:pPr>
  </w:p>
  <w:p w:rsidR="0028261E">
    <w:pPr>
      <w:pStyle w:val="Head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-182880</wp:posOffset>
              </wp:positionH>
              <wp:positionV relativeFrom="paragraph">
                <wp:posOffset>137160</wp:posOffset>
              </wp:positionV>
              <wp:extent cx="6830060" cy="0"/>
              <wp:effectExtent l="17145" t="22860" r="20320" b="24765"/>
              <wp:wrapNone/>
              <wp:docPr id="2" name="Прямая соединительная линия 2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660033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1" o:spid="_x0000_s2052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-14.4pt,10.8pt" to="523.4pt,10.8pt" strokecolor="#603" strokeweight="2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endnotePr>
    <w:numFmt w:val="decimal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1F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semiHidden/>
    <w:rsid w:val="006F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semiHidden/>
    <w:locked/>
    <w:rsid w:val="006F18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link w:val="Header"/>
    <w:locked/>
    <w:rsid w:val="00437553"/>
    <w:rPr>
      <w:rFonts w:cs="Times New Roman"/>
    </w:rPr>
  </w:style>
  <w:style w:type="paragraph" w:styleId="Footer">
    <w:name w:val="footer"/>
    <w:basedOn w:val="Normal"/>
    <w:link w:val="a1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link w:val="Footer"/>
    <w:locked/>
    <w:rsid w:val="00437553"/>
    <w:rPr>
      <w:rFonts w:cs="Times New Roman"/>
    </w:rPr>
  </w:style>
  <w:style w:type="paragraph" w:styleId="Title">
    <w:name w:val="Title"/>
    <w:basedOn w:val="Normal"/>
    <w:link w:val="a2"/>
    <w:qFormat/>
    <w:rsid w:val="007D5BE2"/>
    <w:pPr>
      <w:spacing w:after="0" w:line="240" w:lineRule="auto"/>
      <w:ind w:firstLine="709"/>
      <w:jc w:val="center"/>
    </w:pPr>
    <w:rPr>
      <w:rFonts w:ascii="Times New Roman" w:eastAsia="Calibri" w:hAnsi="Times New Roman"/>
      <w:b/>
      <w:sz w:val="24"/>
      <w:szCs w:val="20"/>
      <w:lang w:eastAsia="ru-RU"/>
    </w:rPr>
  </w:style>
  <w:style w:type="character" w:customStyle="1" w:styleId="a2">
    <w:name w:val="Название Знак"/>
    <w:link w:val="Title"/>
    <w:locked/>
    <w:rsid w:val="007D5BE2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2">
    <w:name w:val="Body Text Indent 2"/>
    <w:basedOn w:val="Normal"/>
    <w:link w:val="2"/>
    <w:rsid w:val="007D5BE2"/>
    <w:pPr>
      <w:spacing w:after="0" w:line="240" w:lineRule="auto"/>
      <w:ind w:firstLine="99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">
    <w:name w:val="Основной текст с отступом 2 Знак"/>
    <w:link w:val="BodyTextIndent2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a3"/>
    <w:rsid w:val="007D5BE2"/>
    <w:pPr>
      <w:spacing w:after="0" w:line="240" w:lineRule="auto"/>
      <w:ind w:firstLine="567"/>
      <w:jc w:val="both"/>
    </w:pPr>
    <w:rPr>
      <w:rFonts w:ascii="Times New Roman" w:eastAsia="Calibri" w:hAnsi="Times New Roman"/>
      <w:szCs w:val="20"/>
      <w:lang w:eastAsia="ru-RU"/>
    </w:rPr>
  </w:style>
  <w:style w:type="character" w:customStyle="1" w:styleId="a3">
    <w:name w:val="Основной текст с отступом Знак"/>
    <w:link w:val="BodyTextIndent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3"/>
    <w:rsid w:val="007D5BE2"/>
    <w:pPr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3">
    <w:name w:val="Основной текст с отступом 3 Знак"/>
    <w:link w:val="BodyTextIndent3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semiHidden/>
    <w:rsid w:val="007D5BE2"/>
    <w:rPr>
      <w:rFonts w:cs="Times New Roman"/>
      <w:vertAlign w:val="superscript"/>
    </w:rPr>
  </w:style>
  <w:style w:type="paragraph" w:styleId="FootnoteText">
    <w:name w:val="footnote text"/>
    <w:basedOn w:val="Normal"/>
    <w:link w:val="1"/>
    <w:semiHidden/>
    <w:rsid w:val="00E90DBE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link w:val="FootnoteText"/>
    <w:semiHidden/>
    <w:locked/>
    <w:rsid w:val="00E90DBE"/>
    <w:rPr>
      <w:rFonts w:cs="Times New Roman"/>
      <w:sz w:val="20"/>
      <w:szCs w:val="20"/>
    </w:rPr>
  </w:style>
  <w:style w:type="paragraph" w:styleId="BodyText">
    <w:name w:val="Body Text"/>
    <w:basedOn w:val="Normal"/>
    <w:link w:val="a4"/>
    <w:rsid w:val="00BD5B8A"/>
    <w:pPr>
      <w:spacing w:after="120"/>
    </w:pPr>
  </w:style>
  <w:style w:type="character" w:customStyle="1" w:styleId="a4">
    <w:name w:val="Основной текст Знак"/>
    <w:link w:val="BodyText"/>
    <w:semiHidden/>
    <w:locked/>
    <w:rsid w:val="00CD1922"/>
    <w:rPr>
      <w:rFonts w:cs="Times New Roman"/>
      <w:lang w:eastAsia="en-US"/>
    </w:rPr>
  </w:style>
  <w:style w:type="paragraph" w:customStyle="1" w:styleId="Default">
    <w:name w:val="Default"/>
    <w:rsid w:val="00BD5B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Текст сноски Знак"/>
    <w:rsid w:val="006C478F"/>
    <w:rPr>
      <w:rFonts w:ascii="Arial" w:hAnsi="Arial"/>
      <w:sz w:val="18"/>
      <w:lang w:val="ru-RU" w:eastAsia="ru-RU" w:bidi="ar-SA"/>
    </w:rPr>
  </w:style>
  <w:style w:type="paragraph" w:customStyle="1" w:styleId="Normal0">
    <w:name w:val="Normal_0"/>
    <w:rsid w:val="00A43A3B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paragraph" w:styleId="NormalWeb">
    <w:name w:val="Normal (Web)"/>
    <w:basedOn w:val="Normal"/>
    <w:rsid w:val="00DC39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locked/>
    <w:rsid w:val="00974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a6"/>
    <w:rsid w:val="00944B43"/>
    <w:rPr>
      <w:sz w:val="20"/>
      <w:szCs w:val="20"/>
    </w:rPr>
  </w:style>
  <w:style w:type="character" w:customStyle="1" w:styleId="a6">
    <w:name w:val="Текст концевой сноски Знак"/>
    <w:link w:val="EndnoteText"/>
    <w:rsid w:val="00944B43"/>
    <w:rPr>
      <w:rFonts w:eastAsia="Times New Roman"/>
      <w:lang w:eastAsia="en-US"/>
    </w:rPr>
  </w:style>
  <w:style w:type="character" w:styleId="EndnoteReference">
    <w:name w:val="endnote reference"/>
    <w:rsid w:val="00944B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endnotes" Target="end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B254E-093C-4364-891B-BBBB3FDB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Елена Витальевна</dc:creator>
  <cp:lastModifiedBy>Сайгина Ольга Владимировна</cp:lastModifiedBy>
  <cp:revision>14</cp:revision>
  <cp:lastPrinted>2022-02-17T10:39:00Z</cp:lastPrinted>
  <dcterms:created xsi:type="dcterms:W3CDTF">2022-02-17T07:52:00Z</dcterms:created>
  <dcterms:modified xsi:type="dcterms:W3CDTF">2022-02-17T10:45:00Z</dcterms:modified>
</cp:coreProperties>
</file>